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D04F5" w14:textId="77777777" w:rsidR="00760E9D" w:rsidRPr="00742B39" w:rsidRDefault="00C5673A" w:rsidP="00760E9D">
      <w:pPr>
        <w:spacing w:line="360" w:lineRule="auto"/>
        <w:ind w:left="0" w:rightChars="3" w:right="6"/>
        <w:jc w:val="center"/>
        <w:rPr>
          <w:rFonts w:ascii="Calibri" w:eastAsia="Times New Roman" w:hAnsi="Calibri" w:cs="Calibri"/>
          <w:b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b/>
          <w:iCs/>
          <w:color w:val="595959"/>
          <w:sz w:val="22"/>
          <w:szCs w:val="22"/>
        </w:rPr>
        <w:t>CONSENSO INFORMATO PER PRESTAZIONI DI CONS</w:t>
      </w:r>
      <w:r w:rsidR="00720526" w:rsidRPr="00742B39">
        <w:rPr>
          <w:rFonts w:ascii="Calibri" w:eastAsia="Times New Roman" w:hAnsi="Calibri" w:cs="Calibri"/>
          <w:b/>
          <w:iCs/>
          <w:color w:val="595959"/>
          <w:sz w:val="22"/>
          <w:szCs w:val="22"/>
        </w:rPr>
        <w:t xml:space="preserve">ULENZA PRESSO LO </w:t>
      </w:r>
    </w:p>
    <w:p w14:paraId="1455D02B" w14:textId="09E40E5D" w:rsidR="00C5673A" w:rsidRPr="00742B39" w:rsidRDefault="00720526" w:rsidP="00E32C67">
      <w:pPr>
        <w:spacing w:line="360" w:lineRule="auto"/>
        <w:ind w:left="0" w:rightChars="3" w:right="6"/>
        <w:jc w:val="center"/>
        <w:rPr>
          <w:rFonts w:ascii="Calibri" w:eastAsia="Times New Roman" w:hAnsi="Calibri" w:cs="Calibri"/>
          <w:b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b/>
          <w:iCs/>
          <w:color w:val="595959"/>
          <w:sz w:val="22"/>
          <w:szCs w:val="22"/>
        </w:rPr>
        <w:t>SPORTELLO DI ASCOLTO SCOLASTICO</w:t>
      </w:r>
    </w:p>
    <w:p w14:paraId="2EE5BE33" w14:textId="60EEAAE1" w:rsidR="00C5673A" w:rsidRPr="00742B39" w:rsidRDefault="00FB3C30" w:rsidP="00E32C67">
      <w:pPr>
        <w:spacing w:line="276" w:lineRule="auto"/>
        <w:ind w:left="0" w:rightChars="3" w:right="6"/>
        <w:jc w:val="both"/>
        <w:rPr>
          <w:rFonts w:ascii="Calibri" w:eastAsia="Times New Roman" w:hAnsi="Calibri" w:cs="Calibri"/>
          <w:i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La </w:t>
      </w:r>
      <w:r w:rsidR="00C5673A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sottoscritt</w:t>
      </w: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a</w:t>
      </w:r>
      <w:r w:rsidR="00C5673A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 </w:t>
      </w: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dott.ssa AGNESE GIANNINI, Psicologa</w:t>
      </w:r>
      <w:r w:rsidR="00C5673A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, iscritt</w:t>
      </w: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a</w:t>
      </w:r>
      <w:r w:rsidR="00C5673A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 all’Ordine degli Ps</w:t>
      </w: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icologi del Lazio n. 20671</w:t>
      </w:r>
      <w:r w:rsidR="00C5673A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, prima di rendere </w:t>
      </w:r>
      <w:r w:rsidR="00B01ED0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le </w:t>
      </w:r>
      <w:r w:rsidR="00C5673A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prestazioni professionali </w:t>
      </w:r>
      <w:r w:rsidR="00B01ED0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relative allo Sportello di Ascolto istituito presso la Scuola</w:t>
      </w: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 I.C. ARISTIDE LEONORI </w:t>
      </w:r>
      <w:r w:rsidR="00C5673A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fornisce le seguenti informazioni.</w:t>
      </w:r>
    </w:p>
    <w:p w14:paraId="3B1E3A3D" w14:textId="2A59A864" w:rsidR="00B01ED0" w:rsidRPr="00742B39" w:rsidRDefault="00FD08B8" w:rsidP="00E32C67">
      <w:pPr>
        <w:spacing w:line="276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Le prestazioni </w:t>
      </w:r>
      <w:r w:rsidR="00C5673A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saranno rese presso (indicare il luogo nel quale saranno rese le prestazioni professionali)</w:t>
      </w:r>
      <w:r w:rsidR="00FB3C30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 PLESSO DELLA SSPG, VIA ACHILLE FUNI 41</w:t>
      </w:r>
      <w:r w:rsidR="00B01ED0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;</w:t>
      </w:r>
    </w:p>
    <w:p w14:paraId="445C0917" w14:textId="40D2E85A" w:rsidR="00AE5C9C" w:rsidRPr="00742B39" w:rsidRDefault="00AE5C9C" w:rsidP="00E32C67">
      <w:pPr>
        <w:spacing w:line="276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Le attività dello sportello di Ascolto saranno come di seguito organizzate:</w:t>
      </w:r>
    </w:p>
    <w:p w14:paraId="2D8505DD" w14:textId="7C87B4ED" w:rsidR="00C31519" w:rsidRPr="00E32C67" w:rsidRDefault="00AE5C9C" w:rsidP="00E32C67">
      <w:pPr>
        <w:pStyle w:val="Paragrafoelenco"/>
        <w:numPr>
          <w:ilvl w:val="0"/>
          <w:numId w:val="19"/>
        </w:numPr>
        <w:spacing w:line="276" w:lineRule="auto"/>
        <w:ind w:rightChars="3" w:right="6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E32C67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tipologia d'intervento </w:t>
      </w:r>
    </w:p>
    <w:p w14:paraId="417E15F6" w14:textId="276C1FBC" w:rsidR="00B12097" w:rsidRPr="00742B39" w:rsidRDefault="00B12097" w:rsidP="00E32C67">
      <w:pPr>
        <w:pStyle w:val="Paragrafoelenco"/>
        <w:numPr>
          <w:ilvl w:val="0"/>
          <w:numId w:val="17"/>
        </w:numPr>
        <w:spacing w:line="276" w:lineRule="auto"/>
        <w:ind w:rightChars="3" w:right="6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Lo spazio d’ascolto è un servizio finalizzato a potenziare il benessere della persona </w:t>
      </w:r>
      <w:r w:rsidR="00C536B2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(alunni, genitori, docenti</w:t>
      </w: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) contribuendo a favorire le relazioni e la partecipazione al contesto scolastico.</w:t>
      </w:r>
    </w:p>
    <w:p w14:paraId="16EEE77D" w14:textId="1E9AAABC" w:rsidR="00B12097" w:rsidRPr="00742B39" w:rsidRDefault="00B12097" w:rsidP="00E32C67">
      <w:pPr>
        <w:pStyle w:val="Paragrafoelenco"/>
        <w:numPr>
          <w:ilvl w:val="0"/>
          <w:numId w:val="17"/>
        </w:numPr>
        <w:spacing w:line="276" w:lineRule="auto"/>
        <w:ind w:rightChars="3" w:right="6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La prestazione che verrà offerta ai fruitori dello sportello d’ascolto è una consulenza finalizzata al benessere psicolo</w:t>
      </w:r>
      <w:r w:rsidR="00C536B2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gico, al sostegno della </w:t>
      </w: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crescita e maturazione personale, al sostegno emotivo – affettivo e all’orientamento nei rapporti personali e relazionali</w:t>
      </w:r>
      <w:r w:rsidR="00C536B2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, costituisce un momento qualificante di ascolto e di sviluppo di una relazione di supporto.  </w:t>
      </w:r>
    </w:p>
    <w:p w14:paraId="6C769543" w14:textId="2ED9633D" w:rsidR="00244893" w:rsidRPr="00742B39" w:rsidRDefault="00244893" w:rsidP="00E32C67">
      <w:pPr>
        <w:pStyle w:val="Paragrafoelenco"/>
        <w:numPr>
          <w:ilvl w:val="0"/>
          <w:numId w:val="17"/>
        </w:numPr>
        <w:spacing w:line="276" w:lineRule="auto"/>
        <w:ind w:rightChars="3" w:right="6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L’in</w:t>
      </w:r>
      <w:r w:rsidR="00E32C67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tervento rivolto agli studenti </w:t>
      </w: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offre la possibilità di</w:t>
      </w:r>
      <w:r w:rsidR="00E421F0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 </w:t>
      </w: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trovare sost</w:t>
      </w:r>
      <w:r w:rsidR="00E421F0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egno nella ricerca</w:t>
      </w: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 della propria motivazione allo studio</w:t>
      </w:r>
      <w:r w:rsidR="00DE4281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 e di</w:t>
      </w:r>
      <w:r w:rsidR="00D67147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 nuovi metodi e strategie per apprendere</w:t>
      </w: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, facili</w:t>
      </w:r>
      <w:r w:rsidR="00D67147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tando la meta</w:t>
      </w:r>
      <w:r w:rsidR="00DE4281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-</w:t>
      </w:r>
      <w:r w:rsidR="00D67147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cognizione e la c</w:t>
      </w: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onoscenza dei propri stili di apprendimento</w:t>
      </w:r>
      <w:r w:rsidR="00D67147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;</w:t>
      </w:r>
    </w:p>
    <w:p w14:paraId="37B2B657" w14:textId="660980AF" w:rsidR="00D67147" w:rsidRPr="00742B39" w:rsidRDefault="00D67147" w:rsidP="00E32C67">
      <w:pPr>
        <w:pStyle w:val="Paragrafoelenco"/>
        <w:numPr>
          <w:ilvl w:val="0"/>
          <w:numId w:val="17"/>
        </w:numPr>
        <w:spacing w:line="276" w:lineRule="auto"/>
        <w:ind w:rightChars="3" w:right="6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L’intervento rivolto ai genitori offre la possibilità di esplorare il proprio rapporto con i figli e i propri stili educativi. Si potrà lavorare alla ricerca di nuovi strumenti e strategie per sostenere la genitorialità e per accompagnare i propri figli nel percorso scolastico e di crescita personale;</w:t>
      </w:r>
    </w:p>
    <w:p w14:paraId="159AA387" w14:textId="6AC73C6E" w:rsidR="00D67147" w:rsidRPr="00742B39" w:rsidRDefault="00D67147" w:rsidP="00E32C67">
      <w:pPr>
        <w:pStyle w:val="Paragrafoelenco"/>
        <w:numPr>
          <w:ilvl w:val="0"/>
          <w:numId w:val="17"/>
        </w:numPr>
        <w:spacing w:line="276" w:lineRule="auto"/>
        <w:ind w:rightChars="3" w:right="6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L’intervento rivolto ai docenti si pone l’obiettivo di favorire la consapevolezza emotiva e </w:t>
      </w:r>
      <w:r w:rsidR="002223A4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delle</w:t>
      </w: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 proprie reazioni in classe, prevenire e riconoscere segnali di </w:t>
      </w:r>
      <w:proofErr w:type="spellStart"/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b</w:t>
      </w:r>
      <w:r w:rsidR="00E32C67">
        <w:rPr>
          <w:rFonts w:ascii="Calibri" w:eastAsia="Times New Roman" w:hAnsi="Calibri" w:cs="Calibri"/>
          <w:iCs/>
          <w:color w:val="595959"/>
          <w:sz w:val="22"/>
          <w:szCs w:val="22"/>
        </w:rPr>
        <w:t>u</w:t>
      </w: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rnout</w:t>
      </w:r>
      <w:proofErr w:type="spellEnd"/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, supportare nella gestione di classi complesse o problematiche, fornire strategie per affro</w:t>
      </w:r>
      <w:r w:rsidR="00E421F0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ntare comportame</w:t>
      </w:r>
      <w:r w:rsidR="00E32C67">
        <w:rPr>
          <w:rFonts w:ascii="Calibri" w:eastAsia="Times New Roman" w:hAnsi="Calibri" w:cs="Calibri"/>
          <w:iCs/>
          <w:color w:val="595959"/>
          <w:sz w:val="22"/>
          <w:szCs w:val="22"/>
        </w:rPr>
        <w:t>nti oppositivi</w:t>
      </w:r>
      <w:r w:rsidR="00E421F0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, migliorare la comunicazione efficace con gli studenti, offrire strumenti per la gestione di BES, DSA e difficoltà di apprendimento generali.</w:t>
      </w:r>
    </w:p>
    <w:p w14:paraId="5ADB44F0" w14:textId="6B5AD6CA" w:rsidR="00B12097" w:rsidRPr="00742B39" w:rsidRDefault="00B12097" w:rsidP="00E32C67">
      <w:pPr>
        <w:pStyle w:val="Paragrafoelenco"/>
        <w:numPr>
          <w:ilvl w:val="0"/>
          <w:numId w:val="17"/>
        </w:numPr>
        <w:spacing w:line="276" w:lineRule="auto"/>
        <w:ind w:rightChars="3" w:right="6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Lo strumento principale di intervento è il colloquio psicologico e alcuni strumenti standardizzati (questionari);</w:t>
      </w:r>
    </w:p>
    <w:p w14:paraId="2B26C560" w14:textId="2E7E305F" w:rsidR="00B12097" w:rsidRPr="00742B39" w:rsidRDefault="00C536B2" w:rsidP="00E32C67">
      <w:pPr>
        <w:pStyle w:val="Paragrafoelenco"/>
        <w:numPr>
          <w:ilvl w:val="0"/>
          <w:numId w:val="17"/>
        </w:numPr>
        <w:spacing w:line="276" w:lineRule="auto"/>
        <w:ind w:rightChars="3" w:right="6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La psicologa valuta ed eventualmente, se richiesto, fornisce all’utente le informazioni necessarie a ricercare altri e più adatti interventi (Art. 27 del Codice Deontologico degli Psicologi Italiani);</w:t>
      </w:r>
    </w:p>
    <w:p w14:paraId="1A26EDC0" w14:textId="46E2F045" w:rsidR="002948AE" w:rsidRPr="00E32C67" w:rsidRDefault="00AE5C9C" w:rsidP="00E32C67">
      <w:pPr>
        <w:pStyle w:val="Paragrafoelenco"/>
        <w:numPr>
          <w:ilvl w:val="0"/>
          <w:numId w:val="19"/>
        </w:numPr>
        <w:spacing w:line="276" w:lineRule="auto"/>
        <w:ind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E32C67">
        <w:rPr>
          <w:rFonts w:ascii="Calibri" w:eastAsia="Times New Roman" w:hAnsi="Calibri" w:cs="Calibri"/>
          <w:iCs/>
          <w:color w:val="595959"/>
          <w:sz w:val="22"/>
          <w:szCs w:val="22"/>
        </w:rPr>
        <w:t>modalità organizzative</w:t>
      </w:r>
      <w:r w:rsidR="002948AE" w:rsidRPr="00E32C67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: </w:t>
      </w:r>
    </w:p>
    <w:p w14:paraId="19032AE7" w14:textId="66BA39E8" w:rsidR="002948AE" w:rsidRPr="00742B39" w:rsidRDefault="002948AE" w:rsidP="00E32C67">
      <w:pPr>
        <w:pStyle w:val="Paragrafoelenco"/>
        <w:numPr>
          <w:ilvl w:val="0"/>
          <w:numId w:val="16"/>
        </w:numPr>
        <w:spacing w:line="276" w:lineRule="auto"/>
        <w:ind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Le persone interessate lasceranno la richiesta di prenotazione presso la portineria, gli adulti forniranno il recapito telefonico e</w:t>
      </w:r>
      <w:r w:rsidR="0047618F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/o</w:t>
      </w: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 di posta elettronica.  </w:t>
      </w:r>
    </w:p>
    <w:p w14:paraId="2751006E" w14:textId="3A9FA17E" w:rsidR="002948AE" w:rsidRPr="00742B39" w:rsidRDefault="002948AE" w:rsidP="00E32C67">
      <w:pPr>
        <w:pStyle w:val="Paragrafoelenco"/>
        <w:numPr>
          <w:ilvl w:val="0"/>
          <w:numId w:val="16"/>
        </w:numPr>
        <w:spacing w:line="276" w:lineRule="auto"/>
        <w:ind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La dottoressa calendarizzerà gli incontri settimanalmente sulla base delle richieste ricevute. </w:t>
      </w:r>
    </w:p>
    <w:p w14:paraId="7E8DE6E2" w14:textId="2991A860" w:rsidR="002948AE" w:rsidRPr="00742B39" w:rsidRDefault="002948AE" w:rsidP="00E32C67">
      <w:pPr>
        <w:pStyle w:val="Paragrafoelenco"/>
        <w:numPr>
          <w:ilvl w:val="0"/>
          <w:numId w:val="16"/>
        </w:numPr>
        <w:spacing w:line="276" w:lineRule="auto"/>
        <w:ind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Gli studenti verranno chiamati nelle classi dai collaboratori scolastici in occasione del loro ricevimento, previa la consegna del modulo di consenso informato. </w:t>
      </w:r>
    </w:p>
    <w:p w14:paraId="53F53727" w14:textId="7E344E61" w:rsidR="002948AE" w:rsidRPr="00742B39" w:rsidRDefault="002948AE" w:rsidP="00E32C67">
      <w:pPr>
        <w:pStyle w:val="Paragrafoelenco"/>
        <w:numPr>
          <w:ilvl w:val="0"/>
          <w:numId w:val="16"/>
        </w:numPr>
        <w:spacing w:line="276" w:lineRule="auto"/>
        <w:ind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Gli adulti verranno contattati telefonicamente o via mail per fissare l’appuntamento.</w:t>
      </w:r>
    </w:p>
    <w:p w14:paraId="77A6B184" w14:textId="3A014D5B" w:rsidR="002948AE" w:rsidRPr="00E32C67" w:rsidRDefault="00AE5C9C" w:rsidP="00E32C67">
      <w:pPr>
        <w:pStyle w:val="Paragrafoelenco"/>
        <w:numPr>
          <w:ilvl w:val="0"/>
          <w:numId w:val="19"/>
        </w:numPr>
        <w:spacing w:line="276" w:lineRule="auto"/>
        <w:ind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E32C67">
        <w:rPr>
          <w:rFonts w:ascii="Calibri" w:eastAsia="Times New Roman" w:hAnsi="Calibri" w:cs="Calibri"/>
          <w:iCs/>
          <w:color w:val="595959"/>
          <w:sz w:val="22"/>
          <w:szCs w:val="22"/>
        </w:rPr>
        <w:t>scopi</w:t>
      </w:r>
      <w:r w:rsidR="002948AE" w:rsidRPr="00E32C67">
        <w:rPr>
          <w:rFonts w:ascii="Calibri" w:eastAsia="Times New Roman" w:hAnsi="Calibri" w:cs="Calibri"/>
          <w:iCs/>
          <w:color w:val="595959"/>
          <w:sz w:val="22"/>
          <w:szCs w:val="22"/>
        </w:rPr>
        <w:t>:</w:t>
      </w:r>
    </w:p>
    <w:p w14:paraId="13B8DAD1" w14:textId="39C929ED" w:rsidR="00AE5C9C" w:rsidRPr="00742B39" w:rsidRDefault="002948AE" w:rsidP="00E32C67">
      <w:pPr>
        <w:spacing w:line="276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sz w:val="22"/>
          <w:szCs w:val="22"/>
        </w:rPr>
        <w:lastRenderedPageBreak/>
        <w:t>Lo sportello si inserisce in una prospettiva di prevenzione del disagio e di rafforzamento della comunità educante, contribuendo alla costruzione di un ambiente scolastico più accogliente, inclusivo e attento ai bisogni di ciascuno.</w:t>
      </w:r>
    </w:p>
    <w:p w14:paraId="330F84CD" w14:textId="4D874C96" w:rsidR="005F1476" w:rsidRPr="00E32C67" w:rsidRDefault="00AE5C9C" w:rsidP="00E32C67">
      <w:pPr>
        <w:pStyle w:val="Paragrafoelenco"/>
        <w:numPr>
          <w:ilvl w:val="0"/>
          <w:numId w:val="19"/>
        </w:numPr>
        <w:spacing w:line="276" w:lineRule="auto"/>
        <w:ind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E32C67">
        <w:rPr>
          <w:rFonts w:ascii="Calibri" w:eastAsia="Times New Roman" w:hAnsi="Calibri" w:cs="Calibri"/>
          <w:iCs/>
          <w:color w:val="595959"/>
          <w:sz w:val="22"/>
          <w:szCs w:val="22"/>
        </w:rPr>
        <w:t>limiti</w:t>
      </w:r>
    </w:p>
    <w:p w14:paraId="30299375" w14:textId="14A80C8F" w:rsidR="00C31519" w:rsidRPr="00742B39" w:rsidRDefault="00C31519" w:rsidP="00E32C67">
      <w:pPr>
        <w:pStyle w:val="Paragrafoelenco"/>
        <w:numPr>
          <w:ilvl w:val="0"/>
          <w:numId w:val="18"/>
        </w:numPr>
        <w:spacing w:line="276" w:lineRule="auto"/>
        <w:ind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Il colloqui</w:t>
      </w:r>
      <w:r w:rsidR="00DE4281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o non ha finalità diagnostiche o </w:t>
      </w: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terapeutiche;</w:t>
      </w:r>
    </w:p>
    <w:p w14:paraId="5C6901C8" w14:textId="7E2402B3" w:rsidR="00C31519" w:rsidRPr="00742B39" w:rsidRDefault="00C31519" w:rsidP="00E32C67">
      <w:pPr>
        <w:pStyle w:val="Paragrafoelenco"/>
        <w:numPr>
          <w:ilvl w:val="0"/>
          <w:numId w:val="18"/>
        </w:numPr>
        <w:spacing w:line="276" w:lineRule="auto"/>
        <w:ind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Il numero di colloqui per ciascuna persona sarà indicativamente non superiore ai 3/5 incontri;</w:t>
      </w:r>
    </w:p>
    <w:p w14:paraId="3A1273B2" w14:textId="426BBF3E" w:rsidR="00C536B2" w:rsidRPr="00742B39" w:rsidRDefault="00C536B2" w:rsidP="00E32C67">
      <w:pPr>
        <w:pStyle w:val="Paragrafoelenco"/>
        <w:numPr>
          <w:ilvl w:val="0"/>
          <w:numId w:val="18"/>
        </w:numPr>
        <w:spacing w:line="276" w:lineRule="auto"/>
        <w:ind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In qualsiasi momento si potrà decidere di interrompere il rapporto con il professionista comunicandogli tale volontà di interruzione;</w:t>
      </w:r>
    </w:p>
    <w:p w14:paraId="46888151" w14:textId="44490ABF" w:rsidR="00C31519" w:rsidRPr="00742B39" w:rsidRDefault="00C31519" w:rsidP="00E32C67">
      <w:pPr>
        <w:pStyle w:val="Paragrafoelenco"/>
        <w:numPr>
          <w:ilvl w:val="0"/>
          <w:numId w:val="18"/>
        </w:numPr>
        <w:spacing w:line="276" w:lineRule="auto"/>
        <w:ind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La durata di ogni incontro sarà indicativamente non superiore ai</w:t>
      </w:r>
      <w:r w:rsidR="00C536B2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 40 minuti;</w:t>
      </w:r>
    </w:p>
    <w:p w14:paraId="49F3F38C" w14:textId="6D3EFC52" w:rsidR="00C31519" w:rsidRPr="00742B39" w:rsidRDefault="00C31519" w:rsidP="00E32C67">
      <w:pPr>
        <w:pStyle w:val="Paragrafoelenco"/>
        <w:numPr>
          <w:ilvl w:val="0"/>
          <w:numId w:val="18"/>
        </w:numPr>
        <w:spacing w:line="276" w:lineRule="auto"/>
        <w:ind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Agli atti della scuola non è conservata alcuna documentazione</w:t>
      </w:r>
      <w:r w:rsidR="00B12097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 relativa ai colloqui personali.</w:t>
      </w:r>
    </w:p>
    <w:p w14:paraId="4FB8DE03" w14:textId="7EE7AB89" w:rsidR="002948AE" w:rsidRPr="00E32C67" w:rsidRDefault="00AE5C9C" w:rsidP="00E32C67">
      <w:pPr>
        <w:pStyle w:val="Paragrafoelenco"/>
        <w:numPr>
          <w:ilvl w:val="0"/>
          <w:numId w:val="19"/>
        </w:numPr>
        <w:spacing w:line="276" w:lineRule="auto"/>
        <w:ind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E32C67">
        <w:rPr>
          <w:rFonts w:ascii="Calibri" w:eastAsia="Times New Roman" w:hAnsi="Calibri" w:cs="Calibri"/>
          <w:iCs/>
          <w:color w:val="595959"/>
          <w:sz w:val="22"/>
          <w:szCs w:val="22"/>
        </w:rPr>
        <w:t>durata delle attività</w:t>
      </w:r>
      <w:r w:rsidR="002948AE" w:rsidRPr="00E32C67">
        <w:rPr>
          <w:rFonts w:ascii="Calibri" w:eastAsia="Times New Roman" w:hAnsi="Calibri" w:cs="Calibri"/>
          <w:iCs/>
          <w:color w:val="595959"/>
          <w:sz w:val="22"/>
          <w:szCs w:val="22"/>
        </w:rPr>
        <w:t>:</w:t>
      </w:r>
    </w:p>
    <w:p w14:paraId="3035FFC7" w14:textId="10B8DA16" w:rsidR="00AE5C9C" w:rsidRPr="00742B39" w:rsidRDefault="002948AE" w:rsidP="00E32C67">
      <w:pPr>
        <w:spacing w:line="276" w:lineRule="auto"/>
        <w:ind w:left="0" w:rightChars="3" w:right="6" w:firstLine="360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Da lunedì 20/04/2026 </w:t>
      </w:r>
      <w:r w:rsidR="00760E9D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fino al termine delle lezioni.</w:t>
      </w:r>
      <w:r w:rsidR="00AE5C9C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 </w:t>
      </w:r>
    </w:p>
    <w:p w14:paraId="3470192B" w14:textId="3F9B569C" w:rsidR="00C5673A" w:rsidRPr="00742B39" w:rsidRDefault="00C5673A" w:rsidP="00E32C67">
      <w:pPr>
        <w:spacing w:line="276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Il professionista</w:t>
      </w:r>
      <w:r w:rsidR="00975038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, nello svolgimento delle proprie funzioni,</w:t>
      </w: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 è tenuto all’osservanza del Codice Deontologico degli Psicologi Italiani reperibile on line sul sito dell’Ordi</w:t>
      </w:r>
      <w:r w:rsidR="006A65FC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ne </w:t>
      </w: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al seguente indirizzo </w:t>
      </w:r>
      <w:hyperlink r:id="rId5" w:history="1">
        <w:r w:rsidR="006A65FC" w:rsidRPr="00742B39">
          <w:rPr>
            <w:rStyle w:val="Collegamentoipertestuale"/>
            <w:rFonts w:ascii="Calibri" w:eastAsia="Times New Roman" w:hAnsi="Calibri" w:cs="Calibri"/>
            <w:iCs/>
            <w:sz w:val="22"/>
            <w:szCs w:val="22"/>
          </w:rPr>
          <w:t>www.ordinepsicologilazio.it</w:t>
        </w:r>
      </w:hyperlink>
      <w:r w:rsidR="00764FF4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.</w:t>
      </w:r>
    </w:p>
    <w:p w14:paraId="4B825C1D" w14:textId="079D8CD0" w:rsidR="00C5673A" w:rsidRPr="00742B39" w:rsidRDefault="00C5673A" w:rsidP="00E32C67">
      <w:pPr>
        <w:spacing w:line="276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I dati personali </w:t>
      </w:r>
      <w:r w:rsidR="006F19FF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e </w:t>
      </w: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sensibili della persona </w:t>
      </w:r>
      <w:r w:rsidR="00B01ED0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che si rivolgerà allo Sportello di Ascolto</w:t>
      </w: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, comunque coperti dal segreto professionale, saranno utilizzati esclusivamente per le esigenze del trattamento</w:t>
      </w:r>
      <w:r w:rsidR="00B01ED0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, in conformità con quanto previsto dalla normativa vigente (Regolamento Europeo n. 679/2016) e dal Codice Deontologico degli Psicologi Italiani</w:t>
      </w:r>
      <w:r w:rsidR="00764FF4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.</w:t>
      </w:r>
    </w:p>
    <w:p w14:paraId="34F77B7F" w14:textId="4CFCECD3" w:rsidR="00C5673A" w:rsidRPr="00742B39" w:rsidRDefault="00975038" w:rsidP="00E32C67">
      <w:pPr>
        <w:spacing w:line="276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S</w:t>
      </w:r>
      <w:r w:rsidR="00C5673A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i invita la persona </w:t>
      </w:r>
      <w:r w:rsidR="00B01ED0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interessata</w:t>
      </w:r>
      <w:r w:rsidR="00C5673A"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 xml:space="preserve"> a leggere con attenzione il contenuto del presente modulo prima di sottoscriverlo.</w:t>
      </w:r>
    </w:p>
    <w:p w14:paraId="1E1641D5" w14:textId="56E8406D" w:rsidR="005F1476" w:rsidRPr="00742B39" w:rsidRDefault="005F1476" w:rsidP="00E32C67">
      <w:pPr>
        <w:spacing w:line="276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</w:p>
    <w:p w14:paraId="26FC6A58" w14:textId="2BC8CF2B" w:rsidR="005F1476" w:rsidRPr="00742B39" w:rsidRDefault="005F1476" w:rsidP="00E32C67">
      <w:pPr>
        <w:spacing w:line="276" w:lineRule="auto"/>
        <w:ind w:left="0" w:rightChars="3" w:right="6"/>
        <w:jc w:val="both"/>
        <w:rPr>
          <w:rFonts w:ascii="Calibri" w:eastAsia="Times New Roman" w:hAnsi="Calibri" w:cs="Calibri"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iCs/>
          <w:color w:val="595959"/>
          <w:sz w:val="22"/>
          <w:szCs w:val="22"/>
        </w:rPr>
        <w:t>Dott.ssa Agnese Giannini</w:t>
      </w:r>
    </w:p>
    <w:p w14:paraId="6C7FF5A1" w14:textId="48476467" w:rsidR="00C5673A" w:rsidRPr="00742B39" w:rsidRDefault="005F1476" w:rsidP="005F1476">
      <w:pPr>
        <w:spacing w:after="200" w:line="276" w:lineRule="auto"/>
        <w:ind w:left="0"/>
        <w:rPr>
          <w:rFonts w:ascii="Calibri" w:eastAsia="Times New Roman" w:hAnsi="Calibri" w:cs="Calibri"/>
          <w:b/>
          <w:iCs/>
          <w:color w:val="595959"/>
          <w:sz w:val="22"/>
          <w:szCs w:val="22"/>
        </w:rPr>
      </w:pPr>
      <w:r w:rsidRPr="00742B39">
        <w:rPr>
          <w:rFonts w:ascii="Calibri" w:eastAsia="Times New Roman" w:hAnsi="Calibri" w:cs="Calibri"/>
          <w:b/>
          <w:iCs/>
          <w:color w:val="595959"/>
          <w:sz w:val="22"/>
          <w:szCs w:val="22"/>
        </w:rPr>
        <w:br w:type="page"/>
      </w:r>
      <w:r w:rsidR="00C5673A" w:rsidRPr="00742B39">
        <w:rPr>
          <w:rFonts w:ascii="Calibri" w:eastAsia="Times New Roman" w:hAnsi="Calibri" w:cs="Calibri"/>
          <w:b/>
          <w:i/>
          <w:iCs/>
          <w:color w:val="595959"/>
          <w:sz w:val="22"/>
          <w:szCs w:val="22"/>
        </w:rPr>
        <w:lastRenderedPageBreak/>
        <w:t>PER LE SOTTOSCRIZIONI DELLA PERSONA ASSISTITA SCEGLIERE IL RIQUADRO APPROPRIATO</w:t>
      </w:r>
    </w:p>
    <w:p w14:paraId="03FF0260" w14:textId="3FB98A69" w:rsidR="00C5673A" w:rsidRDefault="00720526" w:rsidP="00760E9D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ascii="Calibri" w:eastAsia="Times New Roman" w:hAnsi="Calibri" w:cs="Times New Roman"/>
          <w:b/>
          <w:i/>
          <w:color w:val="5A5A5A"/>
          <w:sz w:val="22"/>
          <w:szCs w:val="22"/>
          <w:lang w:eastAsia="it-IT"/>
        </w:rPr>
      </w:pPr>
      <w:r w:rsidRPr="00742B39">
        <w:rPr>
          <w:rFonts w:ascii="Calibri" w:eastAsia="Times New Roman" w:hAnsi="Calibri" w:cs="Times New Roman"/>
          <w:b/>
          <w:i/>
          <w:color w:val="5A5A5A"/>
          <w:sz w:val="22"/>
          <w:szCs w:val="22"/>
          <w:lang w:eastAsia="it-IT"/>
        </w:rPr>
        <w:t>MAGGIORENNI</w:t>
      </w:r>
    </w:p>
    <w:p w14:paraId="4BFFB24A" w14:textId="77777777" w:rsidR="00E32C67" w:rsidRPr="00742B39" w:rsidRDefault="00E32C67" w:rsidP="00760E9D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ascii="Calibri" w:eastAsia="Times New Roman" w:hAnsi="Calibri" w:cs="Times New Roman"/>
          <w:b/>
          <w:i/>
          <w:color w:val="5A5A5A"/>
          <w:sz w:val="22"/>
          <w:szCs w:val="22"/>
          <w:lang w:eastAsia="it-IT"/>
        </w:rPr>
      </w:pPr>
    </w:p>
    <w:p w14:paraId="42F99E7E" w14:textId="39D8E35A" w:rsidR="00265F56" w:rsidRPr="00742B39" w:rsidRDefault="00760E9D" w:rsidP="00760E9D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Il sottoscritto</w:t>
      </w:r>
      <w:r w:rsidR="00C5673A"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 xml:space="preserve"> ………………………………………………… dichiara di aver compreso quanto illustrato dal professionista e qui sopra riportato e decide con piena consapevolezza di avvalersi delle p</w:t>
      </w:r>
      <w:r w:rsidR="00265F56"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restazioni professionali rese dal dott. ...……………..............</w:t>
      </w:r>
      <w:proofErr w:type="gramStart"/>
      <w:r w:rsidR="00265F56"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…….</w:t>
      </w:r>
      <w:proofErr w:type="gramEnd"/>
      <w:r w:rsidR="00265F56"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.…………………………………..presso lo Sportello di ascolto.</w:t>
      </w:r>
    </w:p>
    <w:p w14:paraId="1441BA59" w14:textId="38E3F902" w:rsidR="00C5673A" w:rsidRDefault="00C5673A" w:rsidP="00760E9D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6804" w:hanging="6804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Luogo e data                                                                                                             Firma</w:t>
      </w:r>
    </w:p>
    <w:p w14:paraId="35CE3631" w14:textId="24B9CBD5" w:rsidR="00265F56" w:rsidRPr="00742B39" w:rsidRDefault="00265F56" w:rsidP="00C5673A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6804" w:hanging="6804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</w:p>
    <w:p w14:paraId="4986E72D" w14:textId="102625C4" w:rsidR="0039006E" w:rsidRDefault="0039006E" w:rsidP="00C5673A">
      <w:pPr>
        <w:spacing w:after="0"/>
        <w:ind w:left="0" w:right="7"/>
        <w:jc w:val="both"/>
        <w:rPr>
          <w:rFonts w:ascii="Times New Roman" w:eastAsia="Times New Roman" w:hAnsi="Times New Roman" w:cs="Times New Roman"/>
          <w:color w:val="5A5A5A"/>
          <w:sz w:val="22"/>
          <w:szCs w:val="22"/>
          <w:lang w:eastAsia="it-IT"/>
        </w:rPr>
      </w:pPr>
    </w:p>
    <w:p w14:paraId="22839B5C" w14:textId="77777777" w:rsidR="00E32C67" w:rsidRPr="00742B39" w:rsidRDefault="00E32C67" w:rsidP="00C5673A">
      <w:pPr>
        <w:spacing w:after="0"/>
        <w:ind w:left="0" w:right="7"/>
        <w:jc w:val="both"/>
        <w:rPr>
          <w:rFonts w:ascii="Times New Roman" w:eastAsia="Times New Roman" w:hAnsi="Times New Roman" w:cs="Times New Roman"/>
          <w:color w:val="5A5A5A"/>
          <w:sz w:val="22"/>
          <w:szCs w:val="22"/>
          <w:lang w:eastAsia="it-IT"/>
        </w:rPr>
      </w:pPr>
      <w:bookmarkStart w:id="0" w:name="_GoBack"/>
      <w:bookmarkEnd w:id="0"/>
    </w:p>
    <w:p w14:paraId="575F9757" w14:textId="3BD1AE51" w:rsidR="00C5673A" w:rsidRDefault="00C5673A" w:rsidP="00760E9D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ascii="Calibri" w:eastAsia="Times New Roman" w:hAnsi="Calibri" w:cs="Times New Roman"/>
          <w:b/>
          <w:i/>
          <w:color w:val="5A5A5A"/>
          <w:sz w:val="22"/>
          <w:szCs w:val="22"/>
          <w:lang w:eastAsia="it-IT"/>
        </w:rPr>
      </w:pPr>
      <w:r w:rsidRPr="00742B39">
        <w:rPr>
          <w:rFonts w:ascii="Calibri" w:eastAsia="Times New Roman" w:hAnsi="Calibri" w:cs="Times New Roman"/>
          <w:b/>
          <w:i/>
          <w:color w:val="5A5A5A"/>
          <w:sz w:val="22"/>
          <w:szCs w:val="22"/>
          <w:lang w:eastAsia="it-IT"/>
        </w:rPr>
        <w:t>MINORENNI</w:t>
      </w:r>
    </w:p>
    <w:p w14:paraId="761932AA" w14:textId="77777777" w:rsidR="00E32C67" w:rsidRPr="00742B39" w:rsidRDefault="00E32C67" w:rsidP="00760E9D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ascii="Calibri" w:eastAsia="Times New Roman" w:hAnsi="Calibri" w:cs="Times New Roman"/>
          <w:b/>
          <w:i/>
          <w:color w:val="5A5A5A"/>
          <w:sz w:val="22"/>
          <w:szCs w:val="22"/>
          <w:lang w:eastAsia="it-IT"/>
        </w:rPr>
      </w:pPr>
    </w:p>
    <w:p w14:paraId="093DD753" w14:textId="043EC582" w:rsidR="00C5673A" w:rsidRPr="00742B39" w:rsidRDefault="00C5673A" w:rsidP="00E32C6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La Sig.ra ......</w:t>
      </w:r>
      <w:r w:rsidR="00E32C67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......................................</w:t>
      </w: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....................................................... madre del minorenne</w:t>
      </w:r>
      <w:r w:rsidR="00E32C67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 xml:space="preserve"> </w:t>
      </w: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………………………………</w:t>
      </w:r>
      <w:r w:rsidR="00E32C67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………………………………………………………………</w:t>
      </w:r>
      <w:proofErr w:type="gramStart"/>
      <w:r w:rsidR="00E32C67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…….</w:t>
      </w:r>
      <w:proofErr w:type="gramEnd"/>
      <w:r w:rsidR="00E32C67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.</w:t>
      </w: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 xml:space="preserve">……………………. </w:t>
      </w:r>
    </w:p>
    <w:p w14:paraId="247A4227" w14:textId="772BC731" w:rsidR="00C5673A" w:rsidRPr="00742B39" w:rsidRDefault="00C5673A" w:rsidP="00E32C6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nata a ........................................…………………………………………</w:t>
      </w:r>
      <w:r w:rsidR="00E32C67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…………</w:t>
      </w: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 xml:space="preserve"> il____/___/____</w:t>
      </w:r>
      <w:r w:rsidR="00E32C67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_</w:t>
      </w: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__</w:t>
      </w:r>
    </w:p>
    <w:p w14:paraId="01489216" w14:textId="64015CA0" w:rsidR="00C5673A" w:rsidRPr="00742B39" w:rsidRDefault="00C5673A" w:rsidP="00E32C6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e residente a ……………</w:t>
      </w:r>
      <w:proofErr w:type="gramStart"/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…….</w:t>
      </w:r>
      <w:proofErr w:type="gramEnd"/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.………….....................................................................................</w:t>
      </w:r>
      <w:r w:rsidR="00E32C67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.......</w:t>
      </w: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.....</w:t>
      </w:r>
    </w:p>
    <w:p w14:paraId="58190725" w14:textId="7E82DBFF" w:rsidR="00C5673A" w:rsidRPr="00742B39" w:rsidRDefault="00C5673A" w:rsidP="00E32C6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in via/piazza ………...…………………………...................................................................</w:t>
      </w:r>
      <w:proofErr w:type="gramStart"/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n.….</w:t>
      </w:r>
      <w:proofErr w:type="gramEnd"/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…….............</w:t>
      </w:r>
    </w:p>
    <w:p w14:paraId="0B7BCCF3" w14:textId="029B94FE" w:rsidR="00C5673A" w:rsidRDefault="00C5673A" w:rsidP="00E32C6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 xml:space="preserve">dichiara di aver compreso quanto illustrato dal professionista e qui sopra riportato e decide con piena consapevolezza di </w:t>
      </w:r>
      <w:r w:rsidR="00265F56"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 xml:space="preserve">prestare il proprio consenso affinché il figlio </w:t>
      </w:r>
      <w:r w:rsidR="00015229"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 xml:space="preserve">possa </w:t>
      </w:r>
      <w:r w:rsidR="00265F56"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acced</w:t>
      </w:r>
      <w:r w:rsidR="00015229"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ere</w:t>
      </w:r>
      <w:r w:rsidR="00265F56"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 xml:space="preserve"> alle</w:t>
      </w: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 xml:space="preserve"> prestazioni professionali </w:t>
      </w:r>
      <w:r w:rsidR="00265F56"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 xml:space="preserve">rese </w:t>
      </w: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d</w:t>
      </w:r>
      <w:r w:rsidR="00265F56"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a</w:t>
      </w: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l... dott. ..........................</w:t>
      </w:r>
      <w:r w:rsidR="00265F56"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...............</w:t>
      </w:r>
      <w:r w:rsidR="00E32C67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.....................</w:t>
      </w:r>
      <w:r w:rsidR="00265F56"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......presso lo Sportello di ascolto</w:t>
      </w: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.</w:t>
      </w:r>
    </w:p>
    <w:p w14:paraId="3C6A17BB" w14:textId="77777777" w:rsidR="00E32C67" w:rsidRPr="00742B39" w:rsidRDefault="00E32C67" w:rsidP="00E32C6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</w:p>
    <w:p w14:paraId="37EBE7A2" w14:textId="25AF80DC" w:rsidR="00C5673A" w:rsidRDefault="00C5673A" w:rsidP="00E32C6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Luogo e data                                                                                                 Firma della madre</w:t>
      </w:r>
    </w:p>
    <w:p w14:paraId="58EF2E52" w14:textId="77777777" w:rsidR="00E32C67" w:rsidRPr="00742B39" w:rsidRDefault="00E32C67" w:rsidP="00E32C6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</w:p>
    <w:p w14:paraId="64A8DCA9" w14:textId="4D1D354D" w:rsidR="00C5673A" w:rsidRDefault="00C5673A" w:rsidP="00E32C6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</w:p>
    <w:p w14:paraId="7492B90A" w14:textId="77777777" w:rsidR="00E32C67" w:rsidRPr="00742B39" w:rsidRDefault="00E32C67" w:rsidP="00E32C6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</w:p>
    <w:p w14:paraId="3D2634CF" w14:textId="5BF9335C" w:rsidR="00C5673A" w:rsidRPr="00742B39" w:rsidRDefault="00C5673A" w:rsidP="00E32C6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Il Sig. ...............................................</w:t>
      </w:r>
      <w:r w:rsidR="00E32C67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............</w:t>
      </w: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.....................</w:t>
      </w:r>
      <w:r w:rsidR="00E32C67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 xml:space="preserve"> </w:t>
      </w: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padre del minorenne</w:t>
      </w:r>
      <w:r w:rsidR="00E32C67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 xml:space="preserve"> </w:t>
      </w:r>
    </w:p>
    <w:p w14:paraId="15455698" w14:textId="77777777" w:rsidR="00E32C67" w:rsidRPr="00742B39" w:rsidRDefault="00E32C67" w:rsidP="00E32C6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………………………………</w:t>
      </w:r>
      <w:r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……………………………………………………………………..</w:t>
      </w: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 xml:space="preserve">……………………. </w:t>
      </w:r>
    </w:p>
    <w:p w14:paraId="2017BC4B" w14:textId="77777777" w:rsidR="00E32C67" w:rsidRPr="00742B39" w:rsidRDefault="00E32C67" w:rsidP="00E32C6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nata a ........................................…………………………………………</w:t>
      </w:r>
      <w:r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…………</w:t>
      </w: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 xml:space="preserve"> il____/___/____</w:t>
      </w:r>
      <w:r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_</w:t>
      </w: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__</w:t>
      </w:r>
    </w:p>
    <w:p w14:paraId="499F5021" w14:textId="77777777" w:rsidR="00E32C67" w:rsidRPr="00742B39" w:rsidRDefault="00E32C67" w:rsidP="00E32C6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e residente a ……………</w:t>
      </w:r>
      <w:proofErr w:type="gramStart"/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…….</w:t>
      </w:r>
      <w:proofErr w:type="gramEnd"/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.………….....................................................................................</w:t>
      </w:r>
      <w:r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.......</w:t>
      </w: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.....</w:t>
      </w:r>
    </w:p>
    <w:p w14:paraId="7FD1D561" w14:textId="77777777" w:rsidR="00E32C67" w:rsidRPr="00742B39" w:rsidRDefault="00E32C67" w:rsidP="00E32C6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in via/piazza ………...…………………………...................................................................</w:t>
      </w:r>
      <w:proofErr w:type="gramStart"/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n.….</w:t>
      </w:r>
      <w:proofErr w:type="gramEnd"/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…….............</w:t>
      </w:r>
    </w:p>
    <w:p w14:paraId="0621A377" w14:textId="06EE5B34" w:rsidR="00265F56" w:rsidRDefault="00C5673A" w:rsidP="00E32C6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 xml:space="preserve">dichiara di aver compreso quanto illustrato dal professionista e qui sopra riportato </w:t>
      </w:r>
      <w:r w:rsidR="00265F56"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 xml:space="preserve">e decide con piena consapevolezza di prestare il proprio consenso affinché il figlio </w:t>
      </w:r>
      <w:r w:rsidR="00FC678B"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 xml:space="preserve">possa </w:t>
      </w:r>
      <w:r w:rsidR="00265F56"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acced</w:t>
      </w:r>
      <w:r w:rsidR="00FC678B"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ere</w:t>
      </w:r>
      <w:r w:rsidR="00265F56"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 xml:space="preserve"> alle prestazioni professionali rese dal... dott. ...................................</w:t>
      </w:r>
      <w:r w:rsidR="00E32C67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....................</w:t>
      </w:r>
      <w:r w:rsidR="00265F56"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............presso lo Sportello di ascolto.</w:t>
      </w:r>
    </w:p>
    <w:p w14:paraId="3DE5A3DE" w14:textId="77777777" w:rsidR="00E32C67" w:rsidRPr="00742B39" w:rsidRDefault="00E32C67" w:rsidP="00E32C6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</w:p>
    <w:p w14:paraId="56B938FC" w14:textId="6AD0EBAF" w:rsidR="00C5673A" w:rsidRDefault="00C5673A" w:rsidP="00E32C6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  <w:r w:rsidRPr="00742B39"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  <w:t>Luogo e data                                                                                                 Firma del padre</w:t>
      </w:r>
    </w:p>
    <w:p w14:paraId="6BEE87FE" w14:textId="77777777" w:rsidR="00E32C67" w:rsidRPr="00760E9D" w:rsidRDefault="00E32C67" w:rsidP="00E32C67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</w:p>
    <w:p w14:paraId="61FEDA75" w14:textId="06CD619B" w:rsidR="00551583" w:rsidRPr="00760E9D" w:rsidRDefault="00551583" w:rsidP="00C5673A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Calibri" w:eastAsia="Times New Roman" w:hAnsi="Calibri" w:cs="Times New Roman"/>
          <w:color w:val="5A5A5A"/>
          <w:sz w:val="22"/>
          <w:szCs w:val="22"/>
          <w:lang w:eastAsia="it-IT"/>
        </w:rPr>
      </w:pPr>
    </w:p>
    <w:sectPr w:rsidR="00551583" w:rsidRPr="00760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478D"/>
    <w:multiLevelType w:val="hybridMultilevel"/>
    <w:tmpl w:val="DA0E0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A6380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2" w15:restartNumberingAfterBreak="0">
    <w:nsid w:val="256A0458"/>
    <w:multiLevelType w:val="hybridMultilevel"/>
    <w:tmpl w:val="ADC4A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B42D2"/>
    <w:multiLevelType w:val="hybridMultilevel"/>
    <w:tmpl w:val="6A965C7A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67C260F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5" w15:restartNumberingAfterBreak="0">
    <w:nsid w:val="35C74085"/>
    <w:multiLevelType w:val="hybridMultilevel"/>
    <w:tmpl w:val="AB101FA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D4E1369"/>
    <w:multiLevelType w:val="hybridMultilevel"/>
    <w:tmpl w:val="BC5A772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412D1EDD"/>
    <w:multiLevelType w:val="hybridMultilevel"/>
    <w:tmpl w:val="BBD46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46C7"/>
    <w:multiLevelType w:val="hybridMultilevel"/>
    <w:tmpl w:val="EC52A2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E79B4"/>
    <w:multiLevelType w:val="hybridMultilevel"/>
    <w:tmpl w:val="F2009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23F57"/>
    <w:multiLevelType w:val="hybridMultilevel"/>
    <w:tmpl w:val="3AF082F4"/>
    <w:lvl w:ilvl="0" w:tplc="9C90C2CC">
      <w:start w:val="1"/>
      <w:numFmt w:val="lowerLetter"/>
      <w:lvlText w:val="%1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17FF2"/>
    <w:multiLevelType w:val="hybridMultilevel"/>
    <w:tmpl w:val="69AEA3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571D1"/>
    <w:multiLevelType w:val="hybridMultilevel"/>
    <w:tmpl w:val="68D05BB0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8AA490A"/>
    <w:multiLevelType w:val="hybridMultilevel"/>
    <w:tmpl w:val="74F43D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8784F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15" w15:restartNumberingAfterBreak="0">
    <w:nsid w:val="5CF0271E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16" w15:restartNumberingAfterBreak="0">
    <w:nsid w:val="6F542761"/>
    <w:multiLevelType w:val="hybridMultilevel"/>
    <w:tmpl w:val="CA525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329EF"/>
    <w:multiLevelType w:val="hybridMultilevel"/>
    <w:tmpl w:val="176CF8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36F0D"/>
    <w:multiLevelType w:val="hybridMultilevel"/>
    <w:tmpl w:val="BB36B3C0"/>
    <w:lvl w:ilvl="0" w:tplc="89D057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0"/>
  </w:num>
  <w:num w:numId="5">
    <w:abstractNumId w:val="3"/>
  </w:num>
  <w:num w:numId="6">
    <w:abstractNumId w:val="12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15"/>
  </w:num>
  <w:num w:numId="12">
    <w:abstractNumId w:val="1"/>
  </w:num>
  <w:num w:numId="13">
    <w:abstractNumId w:val="10"/>
  </w:num>
  <w:num w:numId="14">
    <w:abstractNumId w:val="14"/>
  </w:num>
  <w:num w:numId="15">
    <w:abstractNumId w:val="11"/>
  </w:num>
  <w:num w:numId="16">
    <w:abstractNumId w:val="9"/>
  </w:num>
  <w:num w:numId="17">
    <w:abstractNumId w:val="2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BC"/>
    <w:rsid w:val="00015229"/>
    <w:rsid w:val="00022ED2"/>
    <w:rsid w:val="0004484B"/>
    <w:rsid w:val="000512E3"/>
    <w:rsid w:val="000544FB"/>
    <w:rsid w:val="00084FD0"/>
    <w:rsid w:val="0016136A"/>
    <w:rsid w:val="001A2011"/>
    <w:rsid w:val="001B3F43"/>
    <w:rsid w:val="001C50AD"/>
    <w:rsid w:val="001D0CE7"/>
    <w:rsid w:val="001D4EFE"/>
    <w:rsid w:val="001E0419"/>
    <w:rsid w:val="00221E6F"/>
    <w:rsid w:val="002223A4"/>
    <w:rsid w:val="00244893"/>
    <w:rsid w:val="00254A58"/>
    <w:rsid w:val="00265F56"/>
    <w:rsid w:val="002948AE"/>
    <w:rsid w:val="003051A1"/>
    <w:rsid w:val="0039006E"/>
    <w:rsid w:val="003B02F7"/>
    <w:rsid w:val="003D5FC4"/>
    <w:rsid w:val="00413DBC"/>
    <w:rsid w:val="0047618F"/>
    <w:rsid w:val="004C1237"/>
    <w:rsid w:val="004D4FED"/>
    <w:rsid w:val="00506AB2"/>
    <w:rsid w:val="00546868"/>
    <w:rsid w:val="00551583"/>
    <w:rsid w:val="00592E88"/>
    <w:rsid w:val="005A147B"/>
    <w:rsid w:val="005F1476"/>
    <w:rsid w:val="00600339"/>
    <w:rsid w:val="00694760"/>
    <w:rsid w:val="006A65FC"/>
    <w:rsid w:val="006D07B6"/>
    <w:rsid w:val="006D4872"/>
    <w:rsid w:val="006E16BD"/>
    <w:rsid w:val="006F19FF"/>
    <w:rsid w:val="0070175B"/>
    <w:rsid w:val="00720526"/>
    <w:rsid w:val="00742B39"/>
    <w:rsid w:val="00760E9D"/>
    <w:rsid w:val="00764FF4"/>
    <w:rsid w:val="007742A7"/>
    <w:rsid w:val="007C2028"/>
    <w:rsid w:val="007E5989"/>
    <w:rsid w:val="00810E86"/>
    <w:rsid w:val="008606D1"/>
    <w:rsid w:val="008A7E51"/>
    <w:rsid w:val="008C3E7A"/>
    <w:rsid w:val="008D13FD"/>
    <w:rsid w:val="008D2451"/>
    <w:rsid w:val="00914BC8"/>
    <w:rsid w:val="00975038"/>
    <w:rsid w:val="009B536C"/>
    <w:rsid w:val="009F4582"/>
    <w:rsid w:val="00A116E9"/>
    <w:rsid w:val="00A11CC8"/>
    <w:rsid w:val="00A93A5C"/>
    <w:rsid w:val="00AA6B56"/>
    <w:rsid w:val="00AD15E9"/>
    <w:rsid w:val="00AE2F10"/>
    <w:rsid w:val="00AE5C9C"/>
    <w:rsid w:val="00B01ED0"/>
    <w:rsid w:val="00B12097"/>
    <w:rsid w:val="00B33F4F"/>
    <w:rsid w:val="00B41606"/>
    <w:rsid w:val="00B449C3"/>
    <w:rsid w:val="00BA7B73"/>
    <w:rsid w:val="00BB0E46"/>
    <w:rsid w:val="00BF7858"/>
    <w:rsid w:val="00C06466"/>
    <w:rsid w:val="00C20920"/>
    <w:rsid w:val="00C23825"/>
    <w:rsid w:val="00C245BA"/>
    <w:rsid w:val="00C2531E"/>
    <w:rsid w:val="00C31519"/>
    <w:rsid w:val="00C536B2"/>
    <w:rsid w:val="00C5673A"/>
    <w:rsid w:val="00C62877"/>
    <w:rsid w:val="00C83CE2"/>
    <w:rsid w:val="00CC7EE2"/>
    <w:rsid w:val="00D0339E"/>
    <w:rsid w:val="00D121DE"/>
    <w:rsid w:val="00D25E78"/>
    <w:rsid w:val="00D27D06"/>
    <w:rsid w:val="00D67147"/>
    <w:rsid w:val="00DD7F26"/>
    <w:rsid w:val="00DE4281"/>
    <w:rsid w:val="00E32C67"/>
    <w:rsid w:val="00E421F0"/>
    <w:rsid w:val="00E4394A"/>
    <w:rsid w:val="00E7641D"/>
    <w:rsid w:val="00E966C8"/>
    <w:rsid w:val="00EA001B"/>
    <w:rsid w:val="00F20975"/>
    <w:rsid w:val="00F21445"/>
    <w:rsid w:val="00F525EE"/>
    <w:rsid w:val="00F61AA6"/>
    <w:rsid w:val="00F657CF"/>
    <w:rsid w:val="00F754C7"/>
    <w:rsid w:val="00FB3C30"/>
    <w:rsid w:val="00FC1A36"/>
    <w:rsid w:val="00FC678B"/>
    <w:rsid w:val="00FD08B8"/>
    <w:rsid w:val="00FD1A51"/>
    <w:rsid w:val="00F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2AC99"/>
  <w15:docId w15:val="{45630ABC-BAEA-E845-A60F-C357E32F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07B6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F10"/>
    <w:rPr>
      <w:rFonts w:ascii="Tahoma" w:eastAsiaTheme="minorEastAsia" w:hAnsi="Tahoma" w:cs="Tahoma"/>
      <w:color w:val="5A5A5A" w:themeColor="text1" w:themeTint="A5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A65F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966C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66C8"/>
    <w:rPr>
      <w:rFonts w:eastAsiaTheme="minorEastAsia"/>
      <w:color w:val="5A5A5A" w:themeColor="text1" w:themeTint="A5"/>
      <w:sz w:val="20"/>
      <w:szCs w:val="20"/>
    </w:rPr>
  </w:style>
  <w:style w:type="paragraph" w:styleId="Paragrafoelenco">
    <w:name w:val="List Paragraph"/>
    <w:basedOn w:val="Normale"/>
    <w:uiPriority w:val="1"/>
    <w:qFormat/>
    <w:rsid w:val="00D2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dinepsicologilazi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p.sterpa</dc:creator>
  <cp:lastModifiedBy>Maria Elisa Marzano</cp:lastModifiedBy>
  <cp:revision>2</cp:revision>
  <cp:lastPrinted>2017-11-03T11:15:00Z</cp:lastPrinted>
  <dcterms:created xsi:type="dcterms:W3CDTF">2026-04-15T10:50:00Z</dcterms:created>
  <dcterms:modified xsi:type="dcterms:W3CDTF">2026-04-15T10:50:00Z</dcterms:modified>
</cp:coreProperties>
</file>